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F0BA41" w14:textId="77777777" w:rsidR="00B96BDB" w:rsidRDefault="00B96BDB" w:rsidP="009B40EB">
      <w:pPr>
        <w:pStyle w:val="Sinespaciado"/>
        <w:jc w:val="both"/>
        <w:rPr>
          <w:rFonts w:ascii="Aptos" w:hAnsi="Aptos" w:cs="Arial"/>
        </w:rPr>
      </w:pPr>
    </w:p>
    <w:p w14:paraId="7AFBACBC" w14:textId="53475122" w:rsidR="009B40EB" w:rsidRPr="009B40EB" w:rsidRDefault="009B40EB" w:rsidP="009B40EB">
      <w:pPr>
        <w:pStyle w:val="Sinespaciado"/>
        <w:jc w:val="both"/>
        <w:rPr>
          <w:rFonts w:ascii="Aptos" w:hAnsi="Aptos" w:cs="Arial"/>
        </w:rPr>
      </w:pPr>
      <w:r w:rsidRPr="009B40EB">
        <w:rPr>
          <w:rFonts w:ascii="Aptos" w:hAnsi="Aptos" w:cs="Arial"/>
        </w:rPr>
        <w:t>EL INFRASCRITO SECRETARIO MUNICIPAL DE LA MUNICIPALIDAD DE FLORES, DEPARTAMENTO DE PETEN</w:t>
      </w:r>
      <w:r w:rsidR="006B09C1">
        <w:rPr>
          <w:rFonts w:ascii="Aptos" w:hAnsi="Aptos" w:cs="Arial"/>
        </w:rPr>
        <w:t>.</w:t>
      </w:r>
    </w:p>
    <w:p w14:paraId="241E976B" w14:textId="77777777" w:rsidR="009B40EB" w:rsidRPr="009B40EB" w:rsidRDefault="009B40EB" w:rsidP="009B40EB">
      <w:pPr>
        <w:pStyle w:val="Sinespaciado"/>
        <w:jc w:val="both"/>
        <w:rPr>
          <w:rFonts w:ascii="Aptos" w:hAnsi="Aptos" w:cs="Arial"/>
          <w:sz w:val="24"/>
          <w:szCs w:val="24"/>
        </w:rPr>
      </w:pPr>
    </w:p>
    <w:p w14:paraId="44A3A5BC" w14:textId="77777777" w:rsidR="009B40EB" w:rsidRPr="009B40EB" w:rsidRDefault="009B40EB" w:rsidP="009B40EB">
      <w:pPr>
        <w:pStyle w:val="Sinespaciado"/>
        <w:jc w:val="both"/>
        <w:rPr>
          <w:rFonts w:ascii="Aptos" w:hAnsi="Aptos" w:cs="Arial"/>
          <w:sz w:val="24"/>
          <w:szCs w:val="24"/>
        </w:rPr>
      </w:pPr>
    </w:p>
    <w:p w14:paraId="5519EA2C" w14:textId="77777777" w:rsidR="009B40EB" w:rsidRPr="009B40EB" w:rsidRDefault="009B40EB" w:rsidP="009B40EB">
      <w:pPr>
        <w:pStyle w:val="Sinespaciado"/>
        <w:jc w:val="center"/>
        <w:rPr>
          <w:rFonts w:ascii="Aptos" w:hAnsi="Aptos" w:cs="Arial"/>
          <w:b/>
          <w:sz w:val="24"/>
          <w:szCs w:val="24"/>
        </w:rPr>
      </w:pPr>
      <w:r w:rsidRPr="009B40EB">
        <w:rPr>
          <w:rFonts w:ascii="Aptos" w:hAnsi="Aptos" w:cs="Arial"/>
          <w:b/>
          <w:sz w:val="24"/>
          <w:szCs w:val="24"/>
        </w:rPr>
        <w:t>C E R T I F I C A:</w:t>
      </w:r>
    </w:p>
    <w:p w14:paraId="5E3981C2" w14:textId="77777777" w:rsidR="009B40EB" w:rsidRPr="009B40EB" w:rsidRDefault="009B40EB" w:rsidP="009B40EB">
      <w:pPr>
        <w:pStyle w:val="Sinespaciado"/>
        <w:jc w:val="center"/>
        <w:rPr>
          <w:rFonts w:ascii="Aptos" w:hAnsi="Aptos" w:cs="Arial"/>
          <w:b/>
          <w:sz w:val="24"/>
          <w:szCs w:val="24"/>
        </w:rPr>
      </w:pPr>
    </w:p>
    <w:p w14:paraId="5F33DF45" w14:textId="114AAEAA" w:rsidR="009B40EB" w:rsidRPr="009B40EB" w:rsidRDefault="009B40EB" w:rsidP="009B40EB">
      <w:pPr>
        <w:pStyle w:val="Sinespaciado"/>
        <w:jc w:val="both"/>
        <w:rPr>
          <w:rFonts w:ascii="Aptos" w:hAnsi="Aptos" w:cs="Arial"/>
          <w:sz w:val="24"/>
          <w:szCs w:val="24"/>
        </w:rPr>
      </w:pPr>
      <w:r w:rsidRPr="009B40EB">
        <w:rPr>
          <w:rFonts w:ascii="Aptos" w:hAnsi="Aptos" w:cs="Arial"/>
          <w:sz w:val="24"/>
          <w:szCs w:val="24"/>
        </w:rPr>
        <w:t xml:space="preserve">Que la Municipalidad de Flores, Petén, no ha realizado ninguna clasificación de información pública como reservada mediante resolución y publicado en el Diario Oficial al que refiere Artículo 25 de la Ley de Acceso a la Información Pública, Decreto Número 57-2008 del Congreso de la República de Guatemala. </w:t>
      </w:r>
    </w:p>
    <w:p w14:paraId="64093434" w14:textId="77777777" w:rsidR="009B40EB" w:rsidRPr="009B40EB" w:rsidRDefault="009B40EB" w:rsidP="009B40EB">
      <w:pPr>
        <w:pStyle w:val="Sinespaciado"/>
        <w:jc w:val="both"/>
        <w:rPr>
          <w:rFonts w:ascii="Aptos" w:hAnsi="Aptos" w:cs="Arial"/>
          <w:sz w:val="24"/>
          <w:szCs w:val="24"/>
        </w:rPr>
      </w:pPr>
    </w:p>
    <w:p w14:paraId="50249C6F" w14:textId="2E529D16" w:rsidR="009B40EB" w:rsidRPr="009B40EB" w:rsidRDefault="009B40EB" w:rsidP="009B40EB">
      <w:pPr>
        <w:pStyle w:val="Sinespaciado"/>
        <w:jc w:val="both"/>
        <w:rPr>
          <w:rFonts w:ascii="Aptos" w:hAnsi="Aptos" w:cs="Arial"/>
          <w:sz w:val="24"/>
          <w:szCs w:val="24"/>
        </w:rPr>
      </w:pPr>
      <w:r w:rsidRPr="009B40EB">
        <w:rPr>
          <w:rFonts w:ascii="Aptos" w:hAnsi="Aptos" w:cs="Arial"/>
          <w:sz w:val="24"/>
          <w:szCs w:val="24"/>
        </w:rPr>
        <w:t>Sin embargo, existe en los archivos, información confidencial o reservada clasificada como tal en las leyes indicadas en los artículos 22 y 23 de la Ley de Acceso a la Información Pública:</w:t>
      </w:r>
    </w:p>
    <w:p w14:paraId="27923D98" w14:textId="77777777" w:rsidR="009B40EB" w:rsidRPr="009B40EB" w:rsidRDefault="009B40EB" w:rsidP="009B40EB">
      <w:pPr>
        <w:pStyle w:val="Sinespaciado"/>
        <w:jc w:val="both"/>
        <w:rPr>
          <w:rFonts w:ascii="Aptos" w:hAnsi="Aptos" w:cs="Arial"/>
          <w:sz w:val="24"/>
          <w:szCs w:val="24"/>
        </w:rPr>
      </w:pPr>
    </w:p>
    <w:p w14:paraId="3051BFF2" w14:textId="77777777" w:rsidR="009B40EB" w:rsidRPr="009B40EB" w:rsidRDefault="009B40EB" w:rsidP="009B40EB">
      <w:pPr>
        <w:pStyle w:val="Sinespaciado"/>
        <w:numPr>
          <w:ilvl w:val="0"/>
          <w:numId w:val="1"/>
        </w:numPr>
        <w:ind w:left="284" w:hanging="284"/>
        <w:jc w:val="both"/>
        <w:rPr>
          <w:rFonts w:ascii="Aptos" w:hAnsi="Aptos" w:cs="Arial"/>
          <w:sz w:val="24"/>
          <w:szCs w:val="24"/>
        </w:rPr>
      </w:pPr>
      <w:r w:rsidRPr="009B40EB">
        <w:rPr>
          <w:rFonts w:ascii="Aptos" w:hAnsi="Aptos" w:cs="Arial"/>
          <w:b/>
          <w:sz w:val="24"/>
          <w:szCs w:val="24"/>
        </w:rPr>
        <w:t xml:space="preserve">Los datos sensibles o personales sensibles, que solo podrán ser conocidos por: </w:t>
      </w:r>
      <w:r w:rsidRPr="009B40EB">
        <w:rPr>
          <w:rFonts w:ascii="Aptos" w:hAnsi="Aptos" w:cs="Arial"/>
          <w:sz w:val="24"/>
          <w:szCs w:val="24"/>
        </w:rPr>
        <w:t>El titular del derecho: Artículo 9 “Aquellos datos personales que se refiere a la característica física o morales de las personas, el origen racial, el origen, étnico, las ideologías u opiniones políticas, las creencias o convicciones religiosas, los estados de salud físicos o psíquicos, preferencias o vida sexual, situación moral y familiar u otras cuestiones íntimas de similar naturaleza.</w:t>
      </w:r>
    </w:p>
    <w:p w14:paraId="4B3D6494" w14:textId="77777777" w:rsidR="009B40EB" w:rsidRPr="009B40EB" w:rsidRDefault="009B40EB" w:rsidP="009B40EB">
      <w:pPr>
        <w:pStyle w:val="Sinespaciado"/>
        <w:numPr>
          <w:ilvl w:val="0"/>
          <w:numId w:val="1"/>
        </w:numPr>
        <w:ind w:left="284" w:hanging="284"/>
        <w:jc w:val="both"/>
        <w:rPr>
          <w:rFonts w:ascii="Aptos" w:hAnsi="Aptos" w:cs="Arial"/>
          <w:sz w:val="24"/>
          <w:szCs w:val="24"/>
        </w:rPr>
      </w:pPr>
      <w:r w:rsidRPr="009B40EB">
        <w:rPr>
          <w:rFonts w:ascii="Aptos" w:hAnsi="Aptos" w:cs="Arial"/>
          <w:b/>
          <w:sz w:val="24"/>
          <w:szCs w:val="24"/>
        </w:rPr>
        <w:t>Las que por disposición expresa de una ley sea considerada como confidencial, como la indicada en la Ley de Renap Artículo 6 Literal J:</w:t>
      </w:r>
      <w:r w:rsidRPr="009B40EB">
        <w:rPr>
          <w:rFonts w:ascii="Aptos" w:hAnsi="Aptos" w:cs="Arial"/>
          <w:sz w:val="24"/>
          <w:szCs w:val="24"/>
        </w:rPr>
        <w:t xml:space="preserve"> se establece como información pública sin restricción solamente el nombre y los apellidos de la persona, su número de identificación, fechas de nacimientos o defunción, sexo, vecindad, ocupación, profesión y oficio, nacionalidad y estado civil, no así la dirección de su residencia.</w:t>
      </w:r>
    </w:p>
    <w:p w14:paraId="0D486E6A" w14:textId="77777777" w:rsidR="009B40EB" w:rsidRPr="009B40EB" w:rsidRDefault="009B40EB" w:rsidP="009B40EB">
      <w:pPr>
        <w:pStyle w:val="Sinespaciado"/>
        <w:jc w:val="both"/>
        <w:rPr>
          <w:rFonts w:ascii="Aptos" w:hAnsi="Aptos" w:cs="Arial"/>
          <w:sz w:val="24"/>
          <w:szCs w:val="24"/>
        </w:rPr>
      </w:pPr>
    </w:p>
    <w:p w14:paraId="2EC09A85" w14:textId="77777777" w:rsidR="009B40EB" w:rsidRPr="009B40EB" w:rsidRDefault="009B40EB" w:rsidP="009B40EB">
      <w:pPr>
        <w:pStyle w:val="Sinespaciado"/>
        <w:jc w:val="both"/>
        <w:rPr>
          <w:rFonts w:ascii="Aptos" w:hAnsi="Aptos" w:cs="Arial"/>
          <w:sz w:val="24"/>
          <w:szCs w:val="24"/>
        </w:rPr>
      </w:pPr>
    </w:p>
    <w:p w14:paraId="2DF4BB22" w14:textId="25591438" w:rsidR="009B40EB" w:rsidRPr="009B40EB" w:rsidRDefault="009B40EB" w:rsidP="009B40EB">
      <w:pPr>
        <w:pStyle w:val="Sinespaciado"/>
        <w:jc w:val="both"/>
        <w:rPr>
          <w:rFonts w:ascii="Aptos" w:hAnsi="Aptos" w:cs="Arial"/>
          <w:b/>
          <w:sz w:val="24"/>
          <w:szCs w:val="24"/>
        </w:rPr>
      </w:pPr>
      <w:r w:rsidRPr="009B40EB">
        <w:rPr>
          <w:rFonts w:ascii="Aptos" w:hAnsi="Aptos" w:cs="Arial"/>
          <w:b/>
        </w:rPr>
        <w:t>Y PARA LOS EFECTOS CORRESPONDIENTES SE EXTIENDE LA PRESENTE A</w:t>
      </w:r>
      <w:r w:rsidR="00E45679">
        <w:rPr>
          <w:rFonts w:ascii="Aptos" w:hAnsi="Aptos" w:cs="Arial"/>
          <w:b/>
        </w:rPr>
        <w:t xml:space="preserve"> LOS</w:t>
      </w:r>
      <w:r w:rsidR="000A0060">
        <w:rPr>
          <w:rFonts w:ascii="Aptos" w:hAnsi="Aptos" w:cs="Arial"/>
          <w:b/>
        </w:rPr>
        <w:t xml:space="preserve"> 29</w:t>
      </w:r>
      <w:r w:rsidR="00A84296">
        <w:rPr>
          <w:rFonts w:ascii="Aptos" w:hAnsi="Aptos" w:cs="Arial"/>
          <w:b/>
        </w:rPr>
        <w:t xml:space="preserve"> </w:t>
      </w:r>
      <w:r w:rsidR="00E45679">
        <w:rPr>
          <w:rFonts w:ascii="Aptos" w:hAnsi="Aptos" w:cs="Arial"/>
          <w:b/>
        </w:rPr>
        <w:t>DÍAS</w:t>
      </w:r>
      <w:r w:rsidRPr="009B40EB">
        <w:rPr>
          <w:rFonts w:ascii="Aptos" w:hAnsi="Aptos" w:cs="Arial"/>
          <w:b/>
        </w:rPr>
        <w:t xml:space="preserve"> DEL MES DE</w:t>
      </w:r>
      <w:r w:rsidR="000C28F3">
        <w:rPr>
          <w:rFonts w:ascii="Aptos" w:hAnsi="Aptos" w:cs="Arial"/>
          <w:b/>
        </w:rPr>
        <w:t xml:space="preserve"> </w:t>
      </w:r>
      <w:r w:rsidR="00F84E4F">
        <w:rPr>
          <w:rFonts w:ascii="Aptos" w:hAnsi="Aptos" w:cs="Arial"/>
          <w:b/>
        </w:rPr>
        <w:t>MA</w:t>
      </w:r>
      <w:r w:rsidR="00A84296">
        <w:rPr>
          <w:rFonts w:ascii="Aptos" w:hAnsi="Aptos" w:cs="Arial"/>
          <w:b/>
        </w:rPr>
        <w:t>YO</w:t>
      </w:r>
      <w:r w:rsidRPr="009B40EB">
        <w:rPr>
          <w:rFonts w:ascii="Aptos" w:hAnsi="Aptos" w:cs="Arial"/>
          <w:b/>
        </w:rPr>
        <w:t xml:space="preserve"> DEL AÑO DOS MIL VEINTIC</w:t>
      </w:r>
      <w:r w:rsidR="00020679">
        <w:rPr>
          <w:rFonts w:ascii="Aptos" w:hAnsi="Aptos" w:cs="Arial"/>
          <w:b/>
        </w:rPr>
        <w:t>INCO</w:t>
      </w:r>
      <w:r w:rsidRPr="009B40EB">
        <w:rPr>
          <w:rFonts w:ascii="Aptos" w:hAnsi="Aptos" w:cs="Arial"/>
          <w:b/>
          <w:sz w:val="24"/>
          <w:szCs w:val="24"/>
        </w:rPr>
        <w:t>.</w:t>
      </w:r>
    </w:p>
    <w:p w14:paraId="20BBC086" w14:textId="77777777" w:rsidR="009B40EB" w:rsidRPr="009B40EB" w:rsidRDefault="009B40EB" w:rsidP="009B40EB">
      <w:pPr>
        <w:pStyle w:val="Sinespaciado"/>
        <w:jc w:val="both"/>
        <w:rPr>
          <w:rFonts w:ascii="Aptos" w:hAnsi="Aptos" w:cs="Arial"/>
          <w:sz w:val="24"/>
          <w:szCs w:val="24"/>
        </w:rPr>
      </w:pPr>
    </w:p>
    <w:p w14:paraId="5DD59EDB" w14:textId="77777777" w:rsidR="009B40EB" w:rsidRPr="009B40EB" w:rsidRDefault="009B40EB" w:rsidP="009B40EB">
      <w:pPr>
        <w:pStyle w:val="Sinespaciado"/>
        <w:jc w:val="both"/>
        <w:rPr>
          <w:rFonts w:ascii="Aptos" w:hAnsi="Aptos" w:cs="Arial"/>
          <w:sz w:val="24"/>
          <w:szCs w:val="24"/>
        </w:rPr>
      </w:pPr>
    </w:p>
    <w:p w14:paraId="673C3104" w14:textId="77777777" w:rsidR="009B40EB" w:rsidRPr="009B40EB" w:rsidRDefault="009B40EB" w:rsidP="009B40EB">
      <w:pPr>
        <w:pStyle w:val="Sinespaciado"/>
        <w:rPr>
          <w:rFonts w:ascii="Aptos" w:hAnsi="Aptos" w:cs="Arial"/>
          <w:sz w:val="28"/>
          <w:szCs w:val="28"/>
        </w:rPr>
      </w:pPr>
    </w:p>
    <w:p w14:paraId="0B315128" w14:textId="77777777" w:rsidR="009B40EB" w:rsidRPr="009B40EB" w:rsidRDefault="009B40EB" w:rsidP="009B40EB">
      <w:pPr>
        <w:pStyle w:val="Sinespaciado"/>
        <w:jc w:val="center"/>
        <w:rPr>
          <w:rFonts w:ascii="Aptos" w:hAnsi="Aptos" w:cs="Arial"/>
          <w:sz w:val="28"/>
          <w:szCs w:val="28"/>
        </w:rPr>
      </w:pPr>
    </w:p>
    <w:p w14:paraId="5B338288" w14:textId="77777777" w:rsidR="009B40EB" w:rsidRDefault="009B40EB" w:rsidP="009B40EB">
      <w:pPr>
        <w:spacing w:before="0" w:after="0" w:line="240" w:lineRule="auto"/>
        <w:ind w:firstLine="0"/>
        <w:jc w:val="center"/>
        <w:rPr>
          <w:rFonts w:ascii="Aptos" w:hAnsi="Aptos" w:cs="Arial"/>
        </w:rPr>
      </w:pPr>
      <w:r w:rsidRPr="009B40EB">
        <w:rPr>
          <w:rFonts w:ascii="Aptos" w:hAnsi="Aptos" w:cs="Arial"/>
        </w:rPr>
        <w:t>Lic. Noé Esteban López Gutiérrez</w:t>
      </w:r>
    </w:p>
    <w:p w14:paraId="574B11D7" w14:textId="6F6084FB" w:rsidR="00804EE2" w:rsidRPr="009B40EB" w:rsidRDefault="009B40EB" w:rsidP="009B40EB">
      <w:pPr>
        <w:spacing w:before="0" w:after="0" w:line="240" w:lineRule="auto"/>
        <w:ind w:firstLine="0"/>
        <w:jc w:val="center"/>
        <w:rPr>
          <w:rFonts w:ascii="Aptos" w:hAnsi="Aptos" w:cs="Arial"/>
        </w:rPr>
      </w:pPr>
      <w:r w:rsidRPr="009B40EB">
        <w:rPr>
          <w:rFonts w:ascii="Aptos" w:hAnsi="Aptos" w:cs="Arial"/>
          <w:b/>
          <w:bCs/>
        </w:rPr>
        <w:t>SECRETARIO MUNICIPA</w:t>
      </w:r>
      <w:r w:rsidR="004207D4">
        <w:rPr>
          <w:rFonts w:ascii="Aptos" w:hAnsi="Aptos" w:cs="Arial"/>
          <w:b/>
          <w:bCs/>
        </w:rPr>
        <w:t>L</w:t>
      </w:r>
    </w:p>
    <w:sectPr w:rsidR="00804EE2" w:rsidRPr="009B40EB" w:rsidSect="001E55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268" w:right="1701" w:bottom="24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5B01A4" w14:textId="77777777" w:rsidR="00441DD1" w:rsidRDefault="00441DD1" w:rsidP="00072D41">
      <w:pPr>
        <w:spacing w:before="0" w:after="0" w:line="240" w:lineRule="auto"/>
      </w:pPr>
      <w:r>
        <w:separator/>
      </w:r>
    </w:p>
  </w:endnote>
  <w:endnote w:type="continuationSeparator" w:id="0">
    <w:p w14:paraId="54764F2A" w14:textId="77777777" w:rsidR="00441DD1" w:rsidRDefault="00441DD1" w:rsidP="00072D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D6EFF" w14:textId="77777777" w:rsidR="00A93B8F" w:rsidRDefault="00A93B8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1F5A9E" w14:textId="77777777" w:rsidR="00A93B8F" w:rsidRDefault="00A93B8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5A89E8" w14:textId="77777777" w:rsidR="00A93B8F" w:rsidRDefault="00A93B8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E4522" w14:textId="77777777" w:rsidR="00441DD1" w:rsidRDefault="00441DD1" w:rsidP="00072D41">
      <w:pPr>
        <w:spacing w:before="0" w:after="0" w:line="240" w:lineRule="auto"/>
      </w:pPr>
      <w:r>
        <w:separator/>
      </w:r>
    </w:p>
  </w:footnote>
  <w:footnote w:type="continuationSeparator" w:id="0">
    <w:p w14:paraId="4B60F4B8" w14:textId="77777777" w:rsidR="00441DD1" w:rsidRDefault="00441DD1" w:rsidP="00072D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488BC" w14:textId="77777777" w:rsidR="00A93B8F" w:rsidRDefault="00A93B8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A5822" w14:textId="0F8043AC" w:rsidR="00072D41" w:rsidRDefault="00072D41" w:rsidP="00072D41">
    <w:pPr>
      <w:pStyle w:val="NormalWe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2A08D53" wp14:editId="26750EAF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4780" cy="10048538"/>
          <wp:effectExtent l="0" t="0" r="7620" b="0"/>
          <wp:wrapNone/>
          <wp:docPr id="172536059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4456385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4780" cy="10048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AF5FF1" w14:textId="77777777" w:rsidR="00072D41" w:rsidRDefault="00072D4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5B4E86" w14:textId="77777777" w:rsidR="00A93B8F" w:rsidRDefault="00A93B8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2411E0"/>
    <w:multiLevelType w:val="hybridMultilevel"/>
    <w:tmpl w:val="D0E80960"/>
    <w:lvl w:ilvl="0" w:tplc="100A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D41"/>
    <w:rsid w:val="00020679"/>
    <w:rsid w:val="00072D41"/>
    <w:rsid w:val="00080256"/>
    <w:rsid w:val="000A0060"/>
    <w:rsid w:val="000C28F3"/>
    <w:rsid w:val="001030BD"/>
    <w:rsid w:val="001210C2"/>
    <w:rsid w:val="00154E44"/>
    <w:rsid w:val="00186332"/>
    <w:rsid w:val="001B3463"/>
    <w:rsid w:val="001E5552"/>
    <w:rsid w:val="0024176C"/>
    <w:rsid w:val="00261EB6"/>
    <w:rsid w:val="00364AF4"/>
    <w:rsid w:val="003B7270"/>
    <w:rsid w:val="00410AB4"/>
    <w:rsid w:val="004207D4"/>
    <w:rsid w:val="00441DD1"/>
    <w:rsid w:val="00494C17"/>
    <w:rsid w:val="006B09C1"/>
    <w:rsid w:val="006D0640"/>
    <w:rsid w:val="006D4CBB"/>
    <w:rsid w:val="00742CE4"/>
    <w:rsid w:val="00761615"/>
    <w:rsid w:val="007F053A"/>
    <w:rsid w:val="007F2A74"/>
    <w:rsid w:val="00804EE2"/>
    <w:rsid w:val="008934B2"/>
    <w:rsid w:val="009B40EB"/>
    <w:rsid w:val="009D6A09"/>
    <w:rsid w:val="009F1722"/>
    <w:rsid w:val="00A147D4"/>
    <w:rsid w:val="00A4637A"/>
    <w:rsid w:val="00A84296"/>
    <w:rsid w:val="00A93B8F"/>
    <w:rsid w:val="00AD643A"/>
    <w:rsid w:val="00AF778E"/>
    <w:rsid w:val="00B168C7"/>
    <w:rsid w:val="00B96418"/>
    <w:rsid w:val="00B96BDB"/>
    <w:rsid w:val="00BB1FC1"/>
    <w:rsid w:val="00BF79EE"/>
    <w:rsid w:val="00C04EDD"/>
    <w:rsid w:val="00C36DC8"/>
    <w:rsid w:val="00C45FD2"/>
    <w:rsid w:val="00CE1001"/>
    <w:rsid w:val="00D04E65"/>
    <w:rsid w:val="00D851EE"/>
    <w:rsid w:val="00D97DC1"/>
    <w:rsid w:val="00E1780C"/>
    <w:rsid w:val="00E23DFC"/>
    <w:rsid w:val="00E45679"/>
    <w:rsid w:val="00E97A61"/>
    <w:rsid w:val="00EB74EB"/>
    <w:rsid w:val="00F83E11"/>
    <w:rsid w:val="00F84E4F"/>
    <w:rsid w:val="00FA5356"/>
    <w:rsid w:val="00FF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1F282A1"/>
  <w15:chartTrackingRefBased/>
  <w15:docId w15:val="{BACDD626-AAA5-4A34-A3EB-3BBE81563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before="120" w:after="120"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2D4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2D41"/>
  </w:style>
  <w:style w:type="paragraph" w:styleId="Piedepgina">
    <w:name w:val="footer"/>
    <w:basedOn w:val="Normal"/>
    <w:link w:val="PiedepginaCar"/>
    <w:uiPriority w:val="99"/>
    <w:unhideWhenUsed/>
    <w:rsid w:val="00072D41"/>
    <w:pPr>
      <w:tabs>
        <w:tab w:val="center" w:pos="4419"/>
        <w:tab w:val="right" w:pos="8838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2D41"/>
  </w:style>
  <w:style w:type="paragraph" w:styleId="NormalWeb">
    <w:name w:val="Normal (Web)"/>
    <w:basedOn w:val="Normal"/>
    <w:uiPriority w:val="99"/>
    <w:semiHidden/>
    <w:unhideWhenUsed/>
    <w:rsid w:val="00072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kern w:val="0"/>
      <w:sz w:val="24"/>
      <w:szCs w:val="24"/>
      <w:lang w:eastAsia="es-MX"/>
      <w14:ligatures w14:val="none"/>
    </w:rPr>
  </w:style>
  <w:style w:type="paragraph" w:styleId="Sinespaciado">
    <w:name w:val="No Spacing"/>
    <w:uiPriority w:val="1"/>
    <w:qFormat/>
    <w:rsid w:val="009B40EB"/>
    <w:pPr>
      <w:spacing w:before="0" w:after="0" w:line="240" w:lineRule="auto"/>
      <w:ind w:firstLine="0"/>
      <w:jc w:val="left"/>
    </w:pPr>
    <w:rPr>
      <w:kern w:val="0"/>
      <w:lang w:val="es-G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0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Ervin Pinto</dc:creator>
  <cp:keywords/>
  <dc:description/>
  <cp:lastModifiedBy>COCODES</cp:lastModifiedBy>
  <cp:revision>3</cp:revision>
  <cp:lastPrinted>2025-05-06T16:16:00Z</cp:lastPrinted>
  <dcterms:created xsi:type="dcterms:W3CDTF">2025-05-06T16:46:00Z</dcterms:created>
  <dcterms:modified xsi:type="dcterms:W3CDTF">2025-05-29T19:26:00Z</dcterms:modified>
</cp:coreProperties>
</file>